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2E1721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</w:t>
                            </w:r>
                            <w:r w:rsidR="00ED3DD5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7</w:t>
                            </w:r>
                            <w:r w:rsidR="004F5D6F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2E1721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</w:t>
                      </w:r>
                      <w:r w:rsidR="00ED3DD5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7</w:t>
                      </w:r>
                      <w:r w:rsidR="004F5D6F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D6F" w:rsidRPr="004F5D6F" w:rsidRDefault="00797D6E" w:rsidP="004F5D6F">
                            <w:pPr>
                              <w:rPr>
                                <w:rFonts w:ascii="Sitka Small" w:hAnsi="Sitka Smal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itka Small" w:hAnsi="Sitka Small"/>
                                <w:b/>
                                <w:sz w:val="21"/>
                                <w:szCs w:val="21"/>
                              </w:rPr>
                              <w:t>Počet návštěvníků Prahy v létě meziročně stoupne</w:t>
                            </w:r>
                          </w:p>
                          <w:p w:rsidR="00FE0879" w:rsidRPr="00FE0879" w:rsidRDefault="00FE0879" w:rsidP="00FE087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5D6F" w:rsidRPr="004F5D6F" w:rsidRDefault="004F5D6F" w:rsidP="004F5D6F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4F5D6F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V letních měsících počet návštěvníků přijíždějících do Prahy každoročně mírně stoupá. Prague City </w:t>
                            </w:r>
                            <w:proofErr w:type="spellStart"/>
                            <w:r w:rsidRPr="004F5D6F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Pr="004F5D6F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očekává </w:t>
                            </w:r>
                            <w:r w:rsidR="00F60FA9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pokračování tohoto trendu </w:t>
                            </w:r>
                            <w:r w:rsidRPr="004F5D6F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i v</w:t>
                            </w:r>
                            <w:r w:rsidR="00724800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 letošním roce</w:t>
                            </w:r>
                            <w:r w:rsidRPr="004F5D6F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. V červenci a v srpnu hlavní město</w:t>
                            </w:r>
                            <w:r w:rsidR="00F60FA9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plánuje</w:t>
                            </w:r>
                            <w:r w:rsidRPr="004F5D6F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navštív</w:t>
                            </w:r>
                            <w:r w:rsidR="00F60FA9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it</w:t>
                            </w:r>
                            <w:r w:rsidR="00797D6E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1,6 milionu turistů, to je o 3,8</w:t>
                            </w:r>
                            <w:r w:rsidRPr="004F5D6F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% více než v loňském roce.</w:t>
                            </w:r>
                          </w:p>
                          <w:p w:rsidR="00FE0879" w:rsidRDefault="00FE0879" w:rsidP="00FE087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64237" w:rsidRDefault="00797D6E" w:rsidP="00797D6E">
                            <w:pPr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60FA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Díky teplému počasí a školním prázdninám přijíždí v tuto dobu do Prahy stále více hostů z Česka i ze zahraničí. Praha v létě je </w:t>
                            </w:r>
                            <w:r w:rsidR="00F60FA9" w:rsidRPr="00F60FA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pro ně </w:t>
                            </w:r>
                            <w:r w:rsidRPr="00F60FA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zajímavá nejen svými památkami v centru, ale také různými atrakcemi a bohatým letním programem v okolních čtvrtích.</w:t>
                            </w:r>
                            <w:r w:rsidRPr="00F60FA9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„</w:t>
                            </w:r>
                            <w:r w:rsidR="00F60FA9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Velmi nás</w:t>
                            </w:r>
                            <w:r w:rsidRPr="00F60FA9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těší, že si Praha drží popularitu a</w:t>
                            </w:r>
                            <w:r w:rsidR="00F60FA9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237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také</w:t>
                            </w:r>
                            <w:r w:rsidR="00F60FA9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 létě patří</w:t>
                            </w:r>
                            <w:r w:rsidRPr="00F60FA9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mezi </w:t>
                            </w:r>
                            <w:r w:rsidR="00F60FA9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nej</w:t>
                            </w:r>
                            <w:r w:rsidR="002B354E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navštěvovanější</w:t>
                            </w:r>
                            <w:r w:rsidR="00F60FA9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evropské</w:t>
                            </w:r>
                            <w:r w:rsidRPr="00F60FA9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destinace. </w:t>
                            </w:r>
                            <w:r w:rsidR="00464237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Ovšem </w:t>
                            </w:r>
                            <w:r w:rsidR="005B1DAC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spokojeni můžeme být, až se zvýší</w:t>
                            </w:r>
                            <w:r w:rsidR="00464237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počet návštěvníků, kteří se do Prahy vracejí opakovan</w:t>
                            </w:r>
                            <w:r w:rsidR="002B354E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ě</w:t>
                            </w:r>
                            <w:r w:rsidR="00464237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ideálně </w:t>
                            </w:r>
                            <w:r w:rsidR="005B1DAC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až</w:t>
                            </w:r>
                            <w:r w:rsidR="00464237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se prodlouž</w:t>
                            </w:r>
                            <w:r w:rsidR="005B1DAC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í</w:t>
                            </w:r>
                            <w:r w:rsidR="00464237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jejich průměrná doba pobytu,“ </w:t>
                            </w:r>
                            <w:r w:rsidR="00464237" w:rsidRPr="002B354E">
                              <w:rPr>
                                <w:rFonts w:ascii="Sitka Small" w:hAnsi="Sitka Small"/>
                                <w:iCs/>
                                <w:sz w:val="20"/>
                                <w:szCs w:val="20"/>
                              </w:rPr>
                              <w:t xml:space="preserve">říká </w:t>
                            </w:r>
                            <w:r w:rsidR="00464237" w:rsidRPr="002B354E">
                              <w:rPr>
                                <w:rFonts w:ascii="Sitka Small" w:hAnsi="Sitka Small"/>
                                <w:b/>
                                <w:iCs/>
                                <w:sz w:val="20"/>
                                <w:szCs w:val="20"/>
                              </w:rPr>
                              <w:t>Petr Slepička</w:t>
                            </w:r>
                            <w:r w:rsidR="00C62B2B" w:rsidRPr="00C62B2B">
                              <w:rPr>
                                <w:rFonts w:ascii="Sitka Small" w:hAnsi="Sitka Small"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464237" w:rsidRPr="002B354E">
                              <w:rPr>
                                <w:rFonts w:ascii="Sitka Small" w:hAnsi="Sitka Small"/>
                                <w:iCs/>
                                <w:sz w:val="20"/>
                                <w:szCs w:val="20"/>
                              </w:rPr>
                              <w:t xml:space="preserve"> statutární zástupce Prague City </w:t>
                            </w:r>
                            <w:proofErr w:type="spellStart"/>
                            <w:r w:rsidR="00464237" w:rsidRPr="002B354E">
                              <w:rPr>
                                <w:rFonts w:ascii="Sitka Small" w:hAnsi="Sitka Small"/>
                                <w:iCs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="00464237" w:rsidRPr="002B354E">
                              <w:rPr>
                                <w:rFonts w:ascii="Sitka Small" w:hAnsi="Sitka Small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97D6E" w:rsidRPr="00724800" w:rsidRDefault="00797D6E" w:rsidP="00FE087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4800" w:rsidRPr="00724800" w:rsidRDefault="005B1DAC" w:rsidP="00724800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Dle dat ČSÚ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 červenci a v srpnu loňského roku</w:t>
                            </w:r>
                            <w:r w:rsidR="00BD4F9E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hlavní město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navštívilo </w:t>
                            </w:r>
                            <w:r w:rsidR="002B354E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přes 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1 56</w:t>
                            </w:r>
                            <w:r w:rsidR="002B354E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0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 </w:t>
                            </w:r>
                            <w:r w:rsidR="002B354E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000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hostů</w:t>
                            </w:r>
                            <w:r w:rsidR="00797D6E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, kteří se ubytovali v tzv. hromadných ubytovacích zařízeních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. Z mimoevropských států do </w:t>
                            </w:r>
                            <w:r w:rsidR="00BD4F9E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Prahy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zavítalo nejvíce hostů ze Spojených států amerických, Číny, Jižní Kore</w:t>
                            </w:r>
                            <w:r w:rsidR="003B6FA7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ji a Ruska. Z evropských států první místa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žebříčku návštěvnosti</w:t>
                            </w:r>
                            <w:r w:rsidR="003B6FA7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7D6E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obsadil</w:t>
                            </w:r>
                            <w:r w:rsidR="003B6FA7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o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Německo, Spojené Království, Španělsko a Itálie. V l</w:t>
                            </w:r>
                            <w:r w:rsidR="00F60FA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étě do Prahy přijelo také mnoho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domácích návštěvníků, za oba</w:t>
                            </w:r>
                            <w:r w:rsidR="00F60FA9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dva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měsíce </w:t>
                            </w:r>
                            <w:r w:rsidR="00BD4F9E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jich</w:t>
                            </w:r>
                            <w:r w:rsidR="00724800" w:rsidRPr="00724800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bylo téměř 200 tisíc</w:t>
                            </w:r>
                            <w:r w:rsidR="00BD4F9E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0879" w:rsidRPr="00FE0879" w:rsidRDefault="00FE0879" w:rsidP="00FE087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4C6898" w:rsidRDefault="004C6898" w:rsidP="004C6898">
                            <w:pPr>
                              <w:spacing w:line="360" w:lineRule="auto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724800" w:rsidRDefault="00724800" w:rsidP="004C6898">
                            <w:pPr>
                              <w:spacing w:line="360" w:lineRule="auto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724800" w:rsidRDefault="00724800" w:rsidP="004C6898">
                            <w:pPr>
                              <w:spacing w:line="360" w:lineRule="auto"/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724800" w:rsidRPr="00A44A46" w:rsidRDefault="00724800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E1721" w:rsidRDefault="002E1721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632EE" w:rsidRDefault="005632EE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632EE" w:rsidRDefault="005632EE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632EE" w:rsidRDefault="005632EE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632EE" w:rsidRDefault="005632EE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4F5D6F" w:rsidRPr="004F5D6F" w:rsidRDefault="00797D6E" w:rsidP="004F5D6F">
                      <w:pPr>
                        <w:rPr>
                          <w:rFonts w:ascii="Sitka Small" w:hAnsi="Sitka Smal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Sitka Small" w:hAnsi="Sitka Small"/>
                          <w:b/>
                          <w:sz w:val="21"/>
                          <w:szCs w:val="21"/>
                        </w:rPr>
                        <w:t>Počet návštěvníků Prahy v létě meziročně stoupne</w:t>
                      </w:r>
                    </w:p>
                    <w:p w:rsidR="00FE0879" w:rsidRPr="00FE0879" w:rsidRDefault="00FE0879" w:rsidP="00FE087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4F5D6F" w:rsidRPr="004F5D6F" w:rsidRDefault="004F5D6F" w:rsidP="004F5D6F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4F5D6F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V letních měsících počet návštěvníků přijíždějících do Prahy každoročně mírně stoupá. Prague City </w:t>
                      </w:r>
                      <w:proofErr w:type="spellStart"/>
                      <w:r w:rsidRPr="004F5D6F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Pr="004F5D6F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očekává </w:t>
                      </w:r>
                      <w:r w:rsidR="00F60FA9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pokračování tohoto trendu </w:t>
                      </w:r>
                      <w:r w:rsidRPr="004F5D6F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i v</w:t>
                      </w:r>
                      <w:r w:rsidR="00724800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 letošním roce</w:t>
                      </w:r>
                      <w:r w:rsidRPr="004F5D6F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. V červenci a v srpnu hlavní město</w:t>
                      </w:r>
                      <w:r w:rsidR="00F60FA9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plánuje</w:t>
                      </w:r>
                      <w:r w:rsidRPr="004F5D6F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navštív</w:t>
                      </w:r>
                      <w:r w:rsidR="00F60FA9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it</w:t>
                      </w:r>
                      <w:r w:rsidR="00797D6E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1,6 milionu turistů, to je o 3,8</w:t>
                      </w:r>
                      <w:r w:rsidRPr="004F5D6F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% více než v loňském roce.</w:t>
                      </w:r>
                    </w:p>
                    <w:p w:rsidR="00FE0879" w:rsidRDefault="00FE0879" w:rsidP="00FE087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464237" w:rsidRDefault="00797D6E" w:rsidP="00797D6E">
                      <w:pPr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</w:pPr>
                      <w:r w:rsidRPr="00F60FA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Díky teplému počasí a školním prázdninám přijíždí v tuto dobu do Prahy stále více hostů z Česka i ze zahraničí. Praha v létě je </w:t>
                      </w:r>
                      <w:r w:rsidR="00F60FA9" w:rsidRPr="00F60FA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pro ně </w:t>
                      </w:r>
                      <w:r w:rsidRPr="00F60FA9">
                        <w:rPr>
                          <w:rFonts w:ascii="Sitka Small" w:hAnsi="Sitka Small"/>
                          <w:sz w:val="20"/>
                          <w:szCs w:val="20"/>
                        </w:rPr>
                        <w:t>zajímavá nejen svými památkami v centru, ale také různými atrakcemi a bohatým letním programem v okolních čtvrtích.</w:t>
                      </w:r>
                      <w:r w:rsidRPr="00F60FA9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„</w:t>
                      </w:r>
                      <w:r w:rsidR="00F60FA9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Velmi nás</w:t>
                      </w:r>
                      <w:r w:rsidRPr="00F60FA9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těší, že si Praha drží popularitu a</w:t>
                      </w:r>
                      <w:r w:rsidR="00F60FA9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64237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také</w:t>
                      </w:r>
                      <w:r w:rsidR="00F60FA9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v létě patří</w:t>
                      </w:r>
                      <w:r w:rsidRPr="00F60FA9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mezi </w:t>
                      </w:r>
                      <w:r w:rsidR="00F60FA9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nej</w:t>
                      </w:r>
                      <w:r w:rsidR="002B354E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navštěvovanější</w:t>
                      </w:r>
                      <w:r w:rsidR="00F60FA9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evropské</w:t>
                      </w:r>
                      <w:r w:rsidRPr="00F60FA9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destinace. </w:t>
                      </w:r>
                      <w:r w:rsidR="00464237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Ovšem </w:t>
                      </w:r>
                      <w:r w:rsidR="005B1DAC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spokojeni můžeme být, až se zvýší</w:t>
                      </w:r>
                      <w:r w:rsidR="00464237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počet návštěvníků, kteří se do Prahy vracejí opakovan</w:t>
                      </w:r>
                      <w:r w:rsidR="002B354E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ě</w:t>
                      </w:r>
                      <w:r w:rsidR="00464237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a ideálně </w:t>
                      </w:r>
                      <w:r w:rsidR="005B1DAC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až</w:t>
                      </w:r>
                      <w:r w:rsidR="00464237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se prodlouž</w:t>
                      </w:r>
                      <w:r w:rsidR="005B1DAC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í</w:t>
                      </w:r>
                      <w:r w:rsidR="00464237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 jejich průměrná doba pobytu,“ </w:t>
                      </w:r>
                      <w:r w:rsidR="00464237" w:rsidRPr="002B354E">
                        <w:rPr>
                          <w:rFonts w:ascii="Sitka Small" w:hAnsi="Sitka Small"/>
                          <w:iCs/>
                          <w:sz w:val="20"/>
                          <w:szCs w:val="20"/>
                        </w:rPr>
                        <w:t xml:space="preserve">říká </w:t>
                      </w:r>
                      <w:r w:rsidR="00464237" w:rsidRPr="002B354E">
                        <w:rPr>
                          <w:rFonts w:ascii="Sitka Small" w:hAnsi="Sitka Small"/>
                          <w:b/>
                          <w:iCs/>
                          <w:sz w:val="20"/>
                          <w:szCs w:val="20"/>
                        </w:rPr>
                        <w:t>Petr Slepička</w:t>
                      </w:r>
                      <w:r w:rsidR="00C62B2B" w:rsidRPr="00C62B2B">
                        <w:rPr>
                          <w:rFonts w:ascii="Sitka Small" w:hAnsi="Sitka Small"/>
                          <w:iCs/>
                          <w:sz w:val="20"/>
                          <w:szCs w:val="20"/>
                        </w:rPr>
                        <w:t>,</w:t>
                      </w:r>
                      <w:r w:rsidR="00464237" w:rsidRPr="002B354E">
                        <w:rPr>
                          <w:rFonts w:ascii="Sitka Small" w:hAnsi="Sitka Small"/>
                          <w:iCs/>
                          <w:sz w:val="20"/>
                          <w:szCs w:val="20"/>
                        </w:rPr>
                        <w:t xml:space="preserve"> statutární zástupce Prague City </w:t>
                      </w:r>
                      <w:proofErr w:type="spellStart"/>
                      <w:r w:rsidR="00464237" w:rsidRPr="002B354E">
                        <w:rPr>
                          <w:rFonts w:ascii="Sitka Small" w:hAnsi="Sitka Small"/>
                          <w:iCs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="00464237" w:rsidRPr="002B354E">
                        <w:rPr>
                          <w:rFonts w:ascii="Sitka Small" w:hAnsi="Sitka Small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797D6E" w:rsidRPr="00724800" w:rsidRDefault="00797D6E" w:rsidP="00FE087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724800" w:rsidRPr="00724800" w:rsidRDefault="005B1DAC" w:rsidP="00724800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Dle dat ČSÚ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v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> červenci a v srpnu loňského roku</w:t>
                      </w:r>
                      <w:r w:rsidR="00BD4F9E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hlavní město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navštívilo </w:t>
                      </w:r>
                      <w:r w:rsidR="002B354E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přes 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>1 56</w:t>
                      </w:r>
                      <w:r w:rsidR="002B354E">
                        <w:rPr>
                          <w:rFonts w:ascii="Sitka Small" w:hAnsi="Sitka Small"/>
                          <w:sz w:val="20"/>
                          <w:szCs w:val="20"/>
                        </w:rPr>
                        <w:t>0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> </w:t>
                      </w:r>
                      <w:r w:rsidR="002B354E">
                        <w:rPr>
                          <w:rFonts w:ascii="Sitka Small" w:hAnsi="Sitka Small"/>
                          <w:sz w:val="20"/>
                          <w:szCs w:val="20"/>
                        </w:rPr>
                        <w:t>000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hostů</w:t>
                      </w:r>
                      <w:r w:rsidR="00797D6E">
                        <w:rPr>
                          <w:rFonts w:ascii="Sitka Small" w:hAnsi="Sitka Small"/>
                          <w:sz w:val="20"/>
                          <w:szCs w:val="20"/>
                        </w:rPr>
                        <w:t>, kteří se ubytovali v tzv. hromadných ubytovacích zařízeních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. Z mimoevropských států do </w:t>
                      </w:r>
                      <w:r w:rsidR="00BD4F9E">
                        <w:rPr>
                          <w:rFonts w:ascii="Sitka Small" w:hAnsi="Sitka Small"/>
                          <w:sz w:val="20"/>
                          <w:szCs w:val="20"/>
                        </w:rPr>
                        <w:t>Prahy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zavítalo nejvíce hostů ze Spojených států amerických, Číny, Jižní Kore</w:t>
                      </w:r>
                      <w:r w:rsidR="003B6FA7">
                        <w:rPr>
                          <w:rFonts w:ascii="Sitka Small" w:hAnsi="Sitka Small"/>
                          <w:sz w:val="20"/>
                          <w:szCs w:val="20"/>
                        </w:rPr>
                        <w:t>ji a Ruska. Z evropských států první místa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žebříčku návštěvnosti</w:t>
                      </w:r>
                      <w:r w:rsidR="003B6FA7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r w:rsidR="00797D6E">
                        <w:rPr>
                          <w:rFonts w:ascii="Sitka Small" w:hAnsi="Sitka Small"/>
                          <w:sz w:val="20"/>
                          <w:szCs w:val="20"/>
                        </w:rPr>
                        <w:t>obsadil</w:t>
                      </w:r>
                      <w:r w:rsidR="003B6FA7">
                        <w:rPr>
                          <w:rFonts w:ascii="Sitka Small" w:hAnsi="Sitka Small"/>
                          <w:sz w:val="20"/>
                          <w:szCs w:val="20"/>
                        </w:rPr>
                        <w:t>o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Německo, Spojené Království, Španělsko a Itálie. V l</w:t>
                      </w:r>
                      <w:r w:rsidR="00F60FA9">
                        <w:rPr>
                          <w:rFonts w:ascii="Sitka Small" w:hAnsi="Sitka Small"/>
                          <w:sz w:val="20"/>
                          <w:szCs w:val="20"/>
                        </w:rPr>
                        <w:t>étě do Prahy přijelo také mnoho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domácích návštěvníků, za oba</w:t>
                      </w:r>
                      <w:r w:rsidR="00F60FA9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dva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měsíce </w:t>
                      </w:r>
                      <w:r w:rsidR="00BD4F9E">
                        <w:rPr>
                          <w:rFonts w:ascii="Sitka Small" w:hAnsi="Sitka Small"/>
                          <w:sz w:val="20"/>
                          <w:szCs w:val="20"/>
                        </w:rPr>
                        <w:t>jich</w:t>
                      </w:r>
                      <w:r w:rsidR="00724800" w:rsidRPr="00724800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bylo téměř 200 tisíc</w:t>
                      </w:r>
                      <w:r w:rsidR="00BD4F9E">
                        <w:rPr>
                          <w:rFonts w:ascii="Sitka Small" w:hAnsi="Sitka Small"/>
                          <w:sz w:val="20"/>
                          <w:szCs w:val="20"/>
                        </w:rPr>
                        <w:t>.</w:t>
                      </w:r>
                    </w:p>
                    <w:p w:rsidR="00FE0879" w:rsidRPr="00FE0879" w:rsidRDefault="00FE0879" w:rsidP="00FE087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4C6898" w:rsidRDefault="004C6898" w:rsidP="004C6898">
                      <w:pPr>
                        <w:spacing w:line="360" w:lineRule="auto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724800" w:rsidRDefault="00724800" w:rsidP="004C6898">
                      <w:pPr>
                        <w:spacing w:line="360" w:lineRule="auto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724800" w:rsidRDefault="00724800" w:rsidP="004C6898">
                      <w:pPr>
                        <w:spacing w:line="360" w:lineRule="auto"/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724800" w:rsidRPr="00A44A46" w:rsidRDefault="00724800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2E1721" w:rsidRDefault="002E1721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632EE" w:rsidRDefault="005632EE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632EE" w:rsidRDefault="005632EE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632EE" w:rsidRDefault="005632EE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632EE" w:rsidRDefault="005632EE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9"/>
      <w:footerReference w:type="default" r:id="rId10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16" w:rsidRDefault="00F86316">
      <w:r>
        <w:separator/>
      </w:r>
    </w:p>
  </w:endnote>
  <w:endnote w:type="continuationSeparator" w:id="0">
    <w:p w:rsidR="00F86316" w:rsidRDefault="00F8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16" w:rsidRDefault="00F86316">
      <w:r>
        <w:separator/>
      </w:r>
    </w:p>
  </w:footnote>
  <w:footnote w:type="continuationSeparator" w:id="0">
    <w:p w:rsidR="00F86316" w:rsidRDefault="00F8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2B45"/>
    <w:rsid w:val="000D468C"/>
    <w:rsid w:val="000D706C"/>
    <w:rsid w:val="000F0E7F"/>
    <w:rsid w:val="001002F2"/>
    <w:rsid w:val="00106D3D"/>
    <w:rsid w:val="00110D6A"/>
    <w:rsid w:val="00133BC8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D4F09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354E"/>
    <w:rsid w:val="002B6352"/>
    <w:rsid w:val="002B74AE"/>
    <w:rsid w:val="002C4CE9"/>
    <w:rsid w:val="002C5077"/>
    <w:rsid w:val="002D008F"/>
    <w:rsid w:val="002D6D73"/>
    <w:rsid w:val="002E0AD7"/>
    <w:rsid w:val="002E16A8"/>
    <w:rsid w:val="002E1721"/>
    <w:rsid w:val="002F041B"/>
    <w:rsid w:val="002F507D"/>
    <w:rsid w:val="002F6E02"/>
    <w:rsid w:val="00310872"/>
    <w:rsid w:val="00320E7F"/>
    <w:rsid w:val="00323895"/>
    <w:rsid w:val="00331293"/>
    <w:rsid w:val="00331D2B"/>
    <w:rsid w:val="00337925"/>
    <w:rsid w:val="003428DF"/>
    <w:rsid w:val="003504A5"/>
    <w:rsid w:val="00355A24"/>
    <w:rsid w:val="00356666"/>
    <w:rsid w:val="00372FEF"/>
    <w:rsid w:val="0038532E"/>
    <w:rsid w:val="00387C1C"/>
    <w:rsid w:val="00391217"/>
    <w:rsid w:val="003928D4"/>
    <w:rsid w:val="003A78A5"/>
    <w:rsid w:val="003A7AE2"/>
    <w:rsid w:val="003B58A5"/>
    <w:rsid w:val="003B654A"/>
    <w:rsid w:val="003B6FA7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23969"/>
    <w:rsid w:val="00446FB8"/>
    <w:rsid w:val="0045458C"/>
    <w:rsid w:val="00456B92"/>
    <w:rsid w:val="004606EE"/>
    <w:rsid w:val="00464237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5D6F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632E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1DAC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24800"/>
    <w:rsid w:val="00733813"/>
    <w:rsid w:val="00735BFD"/>
    <w:rsid w:val="0074742F"/>
    <w:rsid w:val="0075330D"/>
    <w:rsid w:val="0075504A"/>
    <w:rsid w:val="00760248"/>
    <w:rsid w:val="00776A9F"/>
    <w:rsid w:val="00777EBB"/>
    <w:rsid w:val="00780D7E"/>
    <w:rsid w:val="00781412"/>
    <w:rsid w:val="007904B0"/>
    <w:rsid w:val="00791B2B"/>
    <w:rsid w:val="00797D6E"/>
    <w:rsid w:val="007A2CE8"/>
    <w:rsid w:val="007A51B5"/>
    <w:rsid w:val="007A5515"/>
    <w:rsid w:val="007C6517"/>
    <w:rsid w:val="007C6AD1"/>
    <w:rsid w:val="007C705F"/>
    <w:rsid w:val="007D33A3"/>
    <w:rsid w:val="007D34F2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B49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04A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D4F9E"/>
    <w:rsid w:val="00BF15BC"/>
    <w:rsid w:val="00BF5ADD"/>
    <w:rsid w:val="00C050BC"/>
    <w:rsid w:val="00C23083"/>
    <w:rsid w:val="00C467E5"/>
    <w:rsid w:val="00C5115C"/>
    <w:rsid w:val="00C62B2B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4993"/>
    <w:rsid w:val="00EB5722"/>
    <w:rsid w:val="00EB741C"/>
    <w:rsid w:val="00EB7AF6"/>
    <w:rsid w:val="00EB7E66"/>
    <w:rsid w:val="00EC42BF"/>
    <w:rsid w:val="00ED0E53"/>
    <w:rsid w:val="00ED260B"/>
    <w:rsid w:val="00ED3DD5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A9"/>
    <w:rsid w:val="00F60FE1"/>
    <w:rsid w:val="00F66774"/>
    <w:rsid w:val="00F706B5"/>
    <w:rsid w:val="00F761E5"/>
    <w:rsid w:val="00F7620D"/>
    <w:rsid w:val="00F77A6C"/>
    <w:rsid w:val="00F8065A"/>
    <w:rsid w:val="00F86316"/>
    <w:rsid w:val="00FA125F"/>
    <w:rsid w:val="00FB147A"/>
    <w:rsid w:val="00FC13E7"/>
    <w:rsid w:val="00FC5ABE"/>
    <w:rsid w:val="00FD73D8"/>
    <w:rsid w:val="00FE0879"/>
    <w:rsid w:val="00FE0E18"/>
    <w:rsid w:val="00FE1422"/>
    <w:rsid w:val="00FE3A14"/>
    <w:rsid w:val="00FE4385"/>
    <w:rsid w:val="00FE6188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557-4220-43F2-97AA-5FF8E43B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165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Strouhalová Tereza</cp:lastModifiedBy>
  <cp:revision>27</cp:revision>
  <cp:lastPrinted>2015-01-09T10:29:00Z</cp:lastPrinted>
  <dcterms:created xsi:type="dcterms:W3CDTF">2019-06-27T10:13:00Z</dcterms:created>
  <dcterms:modified xsi:type="dcterms:W3CDTF">2019-07-10T13:01:00Z</dcterms:modified>
</cp:coreProperties>
</file>