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0C1" w:rsidRPr="008229E2" w:rsidRDefault="002000C1" w:rsidP="002000C1">
      <w:pPr>
        <w:rPr>
          <w:rFonts w:ascii="Arial" w:hAnsi="Arial" w:cs="Arial"/>
          <w:b/>
          <w:color w:val="FF0000"/>
          <w:sz w:val="28"/>
          <w:szCs w:val="28"/>
        </w:rPr>
      </w:pPr>
      <w:bookmarkStart w:id="0" w:name="_GoBack"/>
      <w:bookmarkEnd w:id="0"/>
      <w:r w:rsidRPr="008229E2">
        <w:rPr>
          <w:rFonts w:ascii="Arial" w:hAnsi="Arial" w:cs="Arial"/>
          <w:b/>
          <w:color w:val="FF0000"/>
          <w:sz w:val="28"/>
          <w:szCs w:val="28"/>
        </w:rPr>
        <w:t xml:space="preserve">Roland Berger </w:t>
      </w:r>
      <w:proofErr w:type="spellStart"/>
      <w:r w:rsidRPr="008229E2">
        <w:rPr>
          <w:rFonts w:ascii="Arial" w:hAnsi="Arial" w:cs="Arial"/>
          <w:b/>
          <w:color w:val="FF0000"/>
          <w:sz w:val="28"/>
          <w:szCs w:val="28"/>
        </w:rPr>
        <w:t>Strategy</w:t>
      </w:r>
      <w:proofErr w:type="spellEnd"/>
      <w:r w:rsidRPr="008229E2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proofErr w:type="spellStart"/>
      <w:r w:rsidRPr="008229E2">
        <w:rPr>
          <w:rFonts w:ascii="Arial" w:hAnsi="Arial" w:cs="Arial"/>
          <w:b/>
          <w:color w:val="FF0000"/>
          <w:sz w:val="28"/>
          <w:szCs w:val="28"/>
        </w:rPr>
        <w:t>Consultants</w:t>
      </w:r>
      <w:proofErr w:type="spellEnd"/>
      <w:r w:rsidRPr="008229E2">
        <w:rPr>
          <w:rFonts w:ascii="Arial" w:hAnsi="Arial" w:cs="Arial"/>
          <w:b/>
          <w:color w:val="FF0000"/>
          <w:sz w:val="28"/>
          <w:szCs w:val="28"/>
        </w:rPr>
        <w:t xml:space="preserve"> – Průzkum turisticky nejatraktivnějších měst Evropy</w:t>
      </w:r>
    </w:p>
    <w:p w:rsidR="002000C1" w:rsidRDefault="002000C1" w:rsidP="002000C1">
      <w:pPr>
        <w:rPr>
          <w:rFonts w:ascii="Arial" w:hAnsi="Arial" w:cs="Arial"/>
          <w:b/>
        </w:rPr>
      </w:pPr>
    </w:p>
    <w:p w:rsidR="002000C1" w:rsidRPr="002000C1" w:rsidRDefault="002000C1" w:rsidP="002000C1">
      <w:pPr>
        <w:rPr>
          <w:rFonts w:ascii="Arial" w:hAnsi="Arial" w:cs="Arial"/>
        </w:rPr>
      </w:pPr>
      <w:r w:rsidRPr="002000C1">
        <w:rPr>
          <w:rFonts w:ascii="Arial" w:hAnsi="Arial" w:cs="Arial"/>
          <w:b/>
        </w:rPr>
        <w:t xml:space="preserve">Roland Berger </w:t>
      </w:r>
      <w:proofErr w:type="spellStart"/>
      <w:r w:rsidRPr="002000C1">
        <w:rPr>
          <w:rFonts w:ascii="Arial" w:hAnsi="Arial" w:cs="Arial"/>
          <w:b/>
        </w:rPr>
        <w:t>Strategy</w:t>
      </w:r>
      <w:proofErr w:type="spellEnd"/>
      <w:r w:rsidRPr="002000C1">
        <w:rPr>
          <w:rFonts w:ascii="Arial" w:hAnsi="Arial" w:cs="Arial"/>
          <w:b/>
        </w:rPr>
        <w:t xml:space="preserve"> </w:t>
      </w:r>
      <w:proofErr w:type="spellStart"/>
      <w:r w:rsidRPr="002000C1">
        <w:rPr>
          <w:rFonts w:ascii="Arial" w:hAnsi="Arial" w:cs="Arial"/>
          <w:b/>
        </w:rPr>
        <w:t>Consultants</w:t>
      </w:r>
      <w:proofErr w:type="spellEnd"/>
      <w:r>
        <w:t xml:space="preserve"> </w:t>
      </w:r>
      <w:r w:rsidRPr="002000C1">
        <w:rPr>
          <w:rFonts w:ascii="Arial" w:hAnsi="Arial" w:cs="Arial"/>
        </w:rPr>
        <w:t>– poradenská firma působící v</w:t>
      </w:r>
      <w:r>
        <w:rPr>
          <w:rFonts w:ascii="Arial" w:hAnsi="Arial" w:cs="Arial"/>
        </w:rPr>
        <w:t> České republice</w:t>
      </w:r>
      <w:r w:rsidRPr="002000C1">
        <w:rPr>
          <w:rFonts w:ascii="Arial" w:hAnsi="Arial" w:cs="Arial"/>
        </w:rPr>
        <w:br/>
      </w:r>
      <w:proofErr w:type="gramStart"/>
      <w:r w:rsidRPr="002000C1">
        <w:rPr>
          <w:rFonts w:ascii="Arial" w:hAnsi="Arial" w:cs="Arial"/>
        </w:rPr>
        <w:t>zveřejnila</w:t>
      </w:r>
      <w:proofErr w:type="gramEnd"/>
      <w:r w:rsidRPr="002000C1">
        <w:rPr>
          <w:rFonts w:ascii="Arial" w:hAnsi="Arial" w:cs="Arial"/>
        </w:rPr>
        <w:t xml:space="preserve"> v listopadu 2011 výsledky průzkumu turisticky nejatraktivnějších měst Evropy.</w:t>
      </w:r>
      <w:r w:rsidRPr="002000C1">
        <w:rPr>
          <w:rFonts w:ascii="Arial" w:hAnsi="Arial" w:cs="Arial"/>
        </w:rPr>
        <w:br/>
        <w:t xml:space="preserve">Zde Praha </w:t>
      </w:r>
      <w:proofErr w:type="gramStart"/>
      <w:r w:rsidRPr="002000C1">
        <w:rPr>
          <w:rFonts w:ascii="Arial" w:hAnsi="Arial" w:cs="Arial"/>
        </w:rPr>
        <w:t>získala</w:t>
      </w:r>
      <w:proofErr w:type="gramEnd"/>
      <w:r w:rsidRPr="002000C1">
        <w:rPr>
          <w:rFonts w:ascii="Arial" w:hAnsi="Arial" w:cs="Arial"/>
        </w:rPr>
        <w:t xml:space="preserve"> 9. místo z 24. Vítězem ankety se stala Paříž, druhé místo obsadil Amsterdam a třetí Řím.</w:t>
      </w:r>
      <w:r w:rsidRPr="002000C1">
        <w:rPr>
          <w:rFonts w:ascii="Arial" w:hAnsi="Arial" w:cs="Arial"/>
        </w:rPr>
        <w:br/>
        <w:t>V tomto průzkumu se hodnotila turistická atraktivita podle celé řady ukazatelů – např. počet přenocování, dlouhodobý vývoj kapacity lůžek, přístupnost destinace leteckou dopravou.</w:t>
      </w:r>
      <w:r w:rsidRPr="002000C1">
        <w:rPr>
          <w:rFonts w:ascii="Arial" w:hAnsi="Arial" w:cs="Arial"/>
        </w:rPr>
        <w:br/>
        <w:t>Studie upozornila na přímou souvislost mezi počtem přímých leteckých spojení a počtem pořádaných kongresů.</w:t>
      </w:r>
      <w:r w:rsidRPr="002000C1">
        <w:rPr>
          <w:rFonts w:ascii="Arial" w:hAnsi="Arial" w:cs="Arial"/>
        </w:rPr>
        <w:br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42"/>
        <w:gridCol w:w="1701"/>
      </w:tblGrid>
      <w:tr w:rsidR="002000C1" w:rsidTr="008229E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  <w:hideMark/>
          </w:tcPr>
          <w:p w:rsidR="002000C1" w:rsidRDefault="002000C1" w:rsidP="002000C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Pořadí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  <w:hideMark/>
          </w:tcPr>
          <w:p w:rsidR="002000C1" w:rsidRDefault="002000C1" w:rsidP="002000C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Město</w:t>
            </w:r>
          </w:p>
        </w:tc>
      </w:tr>
      <w:tr w:rsidR="002000C1" w:rsidTr="002000C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C1" w:rsidRDefault="002000C1" w:rsidP="002000C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C1" w:rsidRDefault="002000C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Paříž</w:t>
            </w:r>
          </w:p>
        </w:tc>
      </w:tr>
      <w:tr w:rsidR="002000C1" w:rsidTr="002000C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C1" w:rsidRDefault="002000C1" w:rsidP="002000C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C1" w:rsidRDefault="002000C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Amsterdam</w:t>
            </w:r>
          </w:p>
        </w:tc>
      </w:tr>
      <w:tr w:rsidR="002000C1" w:rsidTr="002000C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C1" w:rsidRDefault="002000C1" w:rsidP="002000C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C1" w:rsidRDefault="002000C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Řím</w:t>
            </w:r>
          </w:p>
        </w:tc>
      </w:tr>
      <w:tr w:rsidR="002000C1" w:rsidTr="002000C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C1" w:rsidRDefault="002000C1" w:rsidP="002000C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C1" w:rsidRDefault="002000C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Stockholm</w:t>
            </w:r>
          </w:p>
        </w:tc>
      </w:tr>
      <w:tr w:rsidR="002000C1" w:rsidTr="002000C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C1" w:rsidRDefault="002000C1" w:rsidP="002000C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C1" w:rsidRDefault="002000C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Berlín</w:t>
            </w:r>
          </w:p>
        </w:tc>
      </w:tr>
      <w:tr w:rsidR="002000C1" w:rsidTr="002000C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C1" w:rsidRDefault="002000C1" w:rsidP="002000C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C1" w:rsidRDefault="002000C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Vídeň</w:t>
            </w:r>
          </w:p>
        </w:tc>
      </w:tr>
      <w:tr w:rsidR="002000C1" w:rsidTr="002000C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C1" w:rsidRDefault="002000C1" w:rsidP="002000C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C1" w:rsidRDefault="002000C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Londýn</w:t>
            </w:r>
          </w:p>
        </w:tc>
      </w:tr>
      <w:tr w:rsidR="002000C1" w:rsidTr="002000C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C1" w:rsidRDefault="002000C1" w:rsidP="002000C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C1" w:rsidRDefault="002000C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Madrid</w:t>
            </w:r>
          </w:p>
        </w:tc>
      </w:tr>
      <w:tr w:rsidR="002000C1" w:rsidTr="002000C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C1" w:rsidRPr="0069258A" w:rsidRDefault="002000C1" w:rsidP="002000C1">
            <w:pPr>
              <w:spacing w:line="276" w:lineRule="auto"/>
              <w:jc w:val="center"/>
              <w:rPr>
                <w:rFonts w:ascii="Arial" w:hAnsi="Arial" w:cs="Arial"/>
                <w:b/>
                <w:color w:val="00B0F0"/>
              </w:rPr>
            </w:pPr>
            <w:r w:rsidRPr="0069258A">
              <w:rPr>
                <w:rFonts w:ascii="Arial" w:hAnsi="Arial" w:cs="Arial"/>
                <w:b/>
                <w:color w:val="00B0F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C1" w:rsidRPr="0069258A" w:rsidRDefault="002000C1">
            <w:pPr>
              <w:spacing w:line="276" w:lineRule="auto"/>
              <w:rPr>
                <w:rFonts w:ascii="Arial" w:hAnsi="Arial" w:cs="Arial"/>
                <w:b/>
                <w:color w:val="00B0F0"/>
              </w:rPr>
            </w:pPr>
            <w:r w:rsidRPr="0069258A">
              <w:rPr>
                <w:rFonts w:ascii="Arial" w:hAnsi="Arial" w:cs="Arial"/>
                <w:b/>
                <w:color w:val="00B0F0"/>
              </w:rPr>
              <w:t>Praha</w:t>
            </w:r>
          </w:p>
        </w:tc>
      </w:tr>
      <w:tr w:rsidR="002000C1" w:rsidTr="002000C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C1" w:rsidRDefault="002000C1" w:rsidP="002000C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C1" w:rsidRDefault="002000C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Istanbul</w:t>
            </w:r>
          </w:p>
        </w:tc>
      </w:tr>
    </w:tbl>
    <w:p w:rsidR="002000C1" w:rsidRDefault="002000C1" w:rsidP="002000C1">
      <w:pPr>
        <w:rPr>
          <w:rFonts w:ascii="Arial" w:hAnsi="Arial" w:cs="Arial"/>
        </w:rPr>
      </w:pPr>
    </w:p>
    <w:p w:rsidR="000B2B29" w:rsidRDefault="000B2B29"/>
    <w:sectPr w:rsidR="000B2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6208D"/>
    <w:multiLevelType w:val="hybridMultilevel"/>
    <w:tmpl w:val="4664ED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0C1"/>
    <w:rsid w:val="000B2B29"/>
    <w:rsid w:val="002000C1"/>
    <w:rsid w:val="0069258A"/>
    <w:rsid w:val="0082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00C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00C1"/>
    <w:pPr>
      <w:ind w:left="720"/>
      <w:contextualSpacing/>
    </w:pPr>
  </w:style>
  <w:style w:type="table" w:styleId="Mkatabulky">
    <w:name w:val="Table Grid"/>
    <w:basedOn w:val="Normlntabulka"/>
    <w:uiPriority w:val="59"/>
    <w:rsid w:val="00200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00C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00C1"/>
    <w:pPr>
      <w:ind w:left="720"/>
      <w:contextualSpacing/>
    </w:pPr>
  </w:style>
  <w:style w:type="table" w:styleId="Mkatabulky">
    <w:name w:val="Table Grid"/>
    <w:basedOn w:val="Normlntabulka"/>
    <w:uiPriority w:val="59"/>
    <w:rsid w:val="00200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2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Kuřitková Martina</dc:creator>
  <cp:lastModifiedBy>Kuřitková Martina</cp:lastModifiedBy>
  <cp:revision>3</cp:revision>
  <dcterms:created xsi:type="dcterms:W3CDTF">2014-06-06T15:37:00Z</dcterms:created>
  <dcterms:modified xsi:type="dcterms:W3CDTF">2016-03-30T12:15:00Z</dcterms:modified>
</cp:coreProperties>
</file>