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ED" w:rsidRPr="009667ED" w:rsidRDefault="009667ED" w:rsidP="00DE3072">
      <w:pPr>
        <w:pStyle w:val="Default"/>
        <w:rPr>
          <w:rFonts w:ascii="Arial" w:hAnsi="Arial" w:cs="Arial"/>
          <w:b/>
          <w:color w:val="FF0000"/>
          <w:sz w:val="36"/>
          <w:szCs w:val="36"/>
        </w:rPr>
      </w:pPr>
      <w:r w:rsidRPr="009667ED">
        <w:rPr>
          <w:rFonts w:ascii="Arial" w:hAnsi="Arial" w:cs="Arial"/>
          <w:b/>
          <w:color w:val="FF0000"/>
          <w:sz w:val="36"/>
          <w:szCs w:val="36"/>
        </w:rPr>
        <w:t xml:space="preserve">ECM </w:t>
      </w:r>
      <w:proofErr w:type="spellStart"/>
      <w:r w:rsidRPr="009667ED">
        <w:rPr>
          <w:rFonts w:ascii="Arial" w:hAnsi="Arial" w:cs="Arial"/>
          <w:b/>
          <w:color w:val="FF0000"/>
          <w:sz w:val="36"/>
          <w:szCs w:val="36"/>
        </w:rPr>
        <w:t>Benchmarking</w:t>
      </w:r>
      <w:proofErr w:type="spellEnd"/>
      <w:r w:rsidRPr="009667ED">
        <w:rPr>
          <w:rFonts w:ascii="Arial" w:hAnsi="Arial" w:cs="Arial"/>
          <w:b/>
          <w:color w:val="FF0000"/>
          <w:sz w:val="36"/>
          <w:szCs w:val="36"/>
        </w:rPr>
        <w:t xml:space="preserve"> Report 2013</w:t>
      </w:r>
      <w:r w:rsidR="00DE1385">
        <w:rPr>
          <w:rFonts w:ascii="Arial" w:hAnsi="Arial" w:cs="Arial"/>
          <w:b/>
          <w:color w:val="FF0000"/>
          <w:sz w:val="36"/>
          <w:szCs w:val="36"/>
        </w:rPr>
        <w:t>-2014</w:t>
      </w:r>
    </w:p>
    <w:p w:rsidR="009667ED" w:rsidRDefault="009667ED" w:rsidP="00DE3072">
      <w:pPr>
        <w:pStyle w:val="Default"/>
        <w:rPr>
          <w:rFonts w:ascii="Arial" w:hAnsi="Arial" w:cs="Arial"/>
          <w:b/>
          <w:sz w:val="22"/>
          <w:szCs w:val="22"/>
        </w:rPr>
      </w:pPr>
    </w:p>
    <w:p w:rsidR="00DE3072" w:rsidRPr="00557F58" w:rsidRDefault="00557F58" w:rsidP="00DE3072">
      <w:pPr>
        <w:pStyle w:val="Default"/>
        <w:rPr>
          <w:rFonts w:ascii="Arial" w:hAnsi="Arial" w:cs="Arial"/>
          <w:b/>
          <w:sz w:val="22"/>
          <w:szCs w:val="22"/>
        </w:rPr>
      </w:pPr>
      <w:r w:rsidRPr="00557F58">
        <w:rPr>
          <w:rFonts w:ascii="Arial" w:hAnsi="Arial" w:cs="Arial"/>
          <w:b/>
          <w:sz w:val="22"/>
          <w:szCs w:val="22"/>
        </w:rPr>
        <w:t xml:space="preserve">10. vydání </w:t>
      </w:r>
      <w:r w:rsidR="00DE3072" w:rsidRPr="00557F58">
        <w:rPr>
          <w:rFonts w:ascii="Arial" w:hAnsi="Arial" w:cs="Arial"/>
          <w:b/>
          <w:sz w:val="22"/>
          <w:szCs w:val="22"/>
        </w:rPr>
        <w:t xml:space="preserve">ECM </w:t>
      </w:r>
      <w:proofErr w:type="spellStart"/>
      <w:r w:rsidR="00DE3072" w:rsidRPr="00557F58">
        <w:rPr>
          <w:rFonts w:ascii="Arial" w:hAnsi="Arial" w:cs="Arial"/>
          <w:b/>
          <w:sz w:val="22"/>
          <w:szCs w:val="22"/>
        </w:rPr>
        <w:t>Benchmarking</w:t>
      </w:r>
      <w:proofErr w:type="spellEnd"/>
      <w:r w:rsidR="00DE3072" w:rsidRPr="00557F58">
        <w:rPr>
          <w:rFonts w:ascii="Arial" w:hAnsi="Arial" w:cs="Arial"/>
          <w:b/>
          <w:sz w:val="22"/>
          <w:szCs w:val="22"/>
        </w:rPr>
        <w:t xml:space="preserve"> Report</w:t>
      </w:r>
      <w:r w:rsidRPr="00557F58">
        <w:rPr>
          <w:rFonts w:ascii="Arial" w:hAnsi="Arial" w:cs="Arial"/>
          <w:b/>
          <w:sz w:val="22"/>
          <w:szCs w:val="22"/>
        </w:rPr>
        <w:t xml:space="preserve"> zahrnuje statistiky městského turismu</w:t>
      </w:r>
      <w:r w:rsidR="00DE1385">
        <w:rPr>
          <w:rFonts w:ascii="Arial" w:hAnsi="Arial" w:cs="Arial"/>
          <w:b/>
          <w:sz w:val="22"/>
          <w:szCs w:val="22"/>
        </w:rPr>
        <w:br/>
      </w:r>
      <w:r w:rsidRPr="00557F58">
        <w:rPr>
          <w:rFonts w:ascii="Arial" w:hAnsi="Arial" w:cs="Arial"/>
          <w:b/>
          <w:sz w:val="22"/>
          <w:szCs w:val="22"/>
        </w:rPr>
        <w:t>115 evropských měst za rok 2013</w:t>
      </w:r>
      <w:r w:rsidR="00DE3072" w:rsidRPr="00557F58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DE3072" w:rsidRPr="00557F58" w:rsidRDefault="00DE3072" w:rsidP="00DE3072">
      <w:pPr>
        <w:rPr>
          <w:rFonts w:ascii="Arial" w:hAnsi="Arial" w:cs="Arial"/>
          <w:b/>
        </w:rPr>
      </w:pPr>
    </w:p>
    <w:p w:rsidR="00DE3072" w:rsidRPr="009667ED" w:rsidRDefault="001E2136" w:rsidP="00DE3072">
      <w:pPr>
        <w:rPr>
          <w:rFonts w:ascii="Arial" w:hAnsi="Arial" w:cs="Arial"/>
          <w:b/>
          <w:color w:val="7030A0"/>
          <w:sz w:val="26"/>
          <w:szCs w:val="26"/>
        </w:rPr>
      </w:pPr>
      <w:r w:rsidRPr="009667ED">
        <w:rPr>
          <w:rFonts w:ascii="Arial" w:hAnsi="Arial" w:cs="Arial"/>
          <w:b/>
          <w:color w:val="7030A0"/>
          <w:sz w:val="26"/>
          <w:szCs w:val="26"/>
        </w:rPr>
        <w:t>Celkový počet přenocování v roce 2013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</w:tblGrid>
      <w:tr w:rsidR="00DE3072" w:rsidRPr="0018141D" w:rsidTr="009667ED">
        <w:tc>
          <w:tcPr>
            <w:tcW w:w="2561" w:type="dxa"/>
            <w:shd w:val="clear" w:color="auto" w:fill="FF6600"/>
            <w:vAlign w:val="center"/>
          </w:tcPr>
          <w:p w:rsidR="00DE3072" w:rsidRPr="0018141D" w:rsidRDefault="001E2136" w:rsidP="006B3D56">
            <w:pPr>
              <w:pStyle w:val="Pa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2561" w:type="dxa"/>
            <w:shd w:val="clear" w:color="auto" w:fill="FF6600"/>
            <w:vAlign w:val="center"/>
          </w:tcPr>
          <w:p w:rsidR="00DE3072" w:rsidRPr="0018141D" w:rsidRDefault="001E2136" w:rsidP="006B3D56">
            <w:pPr>
              <w:pStyle w:val="Pa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  <w:bCs/>
              </w:rPr>
              <w:t>Počet přenocování v roce 2013</w:t>
            </w:r>
          </w:p>
        </w:tc>
        <w:tc>
          <w:tcPr>
            <w:tcW w:w="2562" w:type="dxa"/>
            <w:shd w:val="clear" w:color="auto" w:fill="FF6600"/>
            <w:vAlign w:val="center"/>
          </w:tcPr>
          <w:p w:rsidR="00DE3072" w:rsidRPr="0018141D" w:rsidRDefault="001E2136" w:rsidP="001E2136">
            <w:pPr>
              <w:pStyle w:val="Pa10"/>
              <w:spacing w:after="2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  <w:bCs/>
              </w:rPr>
              <w:t xml:space="preserve">Změna 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>2012</w:t>
            </w:r>
            <w:r>
              <w:rPr>
                <w:rStyle w:val="A2"/>
                <w:rFonts w:ascii="Arial" w:hAnsi="Arial" w:cs="Arial"/>
                <w:b/>
                <w:bCs/>
              </w:rPr>
              <w:t>/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>13</w:t>
            </w:r>
            <w:r>
              <w:rPr>
                <w:rStyle w:val="A2"/>
                <w:rFonts w:ascii="Arial" w:hAnsi="Arial" w:cs="Arial"/>
                <w:b/>
                <w:bCs/>
              </w:rPr>
              <w:t xml:space="preserve"> v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 xml:space="preserve"> % 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Lond</w:t>
            </w:r>
            <w:r w:rsidR="001E2136">
              <w:rPr>
                <w:rFonts w:ascii="Arial" w:hAnsi="Arial" w:cs="Arial"/>
                <w:color w:val="000000"/>
                <w:sz w:val="22"/>
                <w:szCs w:val="22"/>
              </w:rPr>
              <w:t>ýn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53,696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680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+3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3%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Pa</w:t>
            </w:r>
            <w:r w:rsidR="001E2136">
              <w:rPr>
                <w:rFonts w:ascii="Arial" w:hAnsi="Arial" w:cs="Arial"/>
                <w:color w:val="000000"/>
                <w:sz w:val="22"/>
                <w:szCs w:val="22"/>
              </w:rPr>
              <w:t>říž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36,679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245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-0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6%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1E2136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Berlí</w:t>
            </w:r>
            <w:r w:rsidR="00DE3072" w:rsidRPr="0018141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26,942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082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+8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2%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1E2136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Řím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24,160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505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+5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2%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16,485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074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+3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5%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14,873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643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-4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3%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5574B5" w:rsidRDefault="00DE3072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5574B5">
              <w:rPr>
                <w:rFonts w:ascii="Arial" w:hAnsi="Arial" w:cs="Arial"/>
                <w:b/>
                <w:color w:val="00B0F0"/>
                <w:sz w:val="22"/>
                <w:szCs w:val="22"/>
              </w:rPr>
              <w:t>Pra</w:t>
            </w:r>
            <w:r w:rsidR="001E2136" w:rsidRPr="005574B5">
              <w:rPr>
                <w:rFonts w:ascii="Arial" w:hAnsi="Arial" w:cs="Arial"/>
                <w:b/>
                <w:color w:val="00B0F0"/>
                <w:sz w:val="22"/>
                <w:szCs w:val="22"/>
              </w:rPr>
              <w:t>ha</w:t>
            </w:r>
          </w:p>
        </w:tc>
        <w:tc>
          <w:tcPr>
            <w:tcW w:w="2561" w:type="dxa"/>
            <w:vAlign w:val="center"/>
          </w:tcPr>
          <w:p w:rsidR="00DE3072" w:rsidRPr="005574B5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5574B5">
              <w:rPr>
                <w:rStyle w:val="A2"/>
                <w:rFonts w:ascii="Arial" w:hAnsi="Arial" w:cs="Arial"/>
                <w:b/>
                <w:color w:val="00B0F0"/>
              </w:rPr>
              <w:t>14,654</w:t>
            </w:r>
            <w:r w:rsidR="001E2136" w:rsidRPr="005574B5">
              <w:rPr>
                <w:rStyle w:val="A2"/>
                <w:rFonts w:ascii="Arial" w:hAnsi="Arial" w:cs="Arial"/>
                <w:b/>
                <w:color w:val="00B0F0"/>
              </w:rPr>
              <w:t>.</w:t>
            </w:r>
            <w:r w:rsidRPr="005574B5">
              <w:rPr>
                <w:rStyle w:val="A2"/>
                <w:rFonts w:ascii="Arial" w:hAnsi="Arial" w:cs="Arial"/>
                <w:b/>
                <w:color w:val="00B0F0"/>
              </w:rPr>
              <w:t>282</w:t>
            </w:r>
          </w:p>
        </w:tc>
        <w:tc>
          <w:tcPr>
            <w:tcW w:w="2562" w:type="dxa"/>
            <w:vAlign w:val="center"/>
          </w:tcPr>
          <w:p w:rsidR="00DE3072" w:rsidRPr="005574B5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5574B5">
              <w:rPr>
                <w:rStyle w:val="A2"/>
                <w:rFonts w:ascii="Arial" w:hAnsi="Arial" w:cs="Arial"/>
                <w:b/>
                <w:color w:val="00B0F0"/>
              </w:rPr>
              <w:t>+1</w:t>
            </w:r>
            <w:r w:rsidR="001E2136" w:rsidRPr="005574B5">
              <w:rPr>
                <w:rStyle w:val="A2"/>
                <w:rFonts w:ascii="Arial" w:hAnsi="Arial" w:cs="Arial"/>
                <w:b/>
                <w:color w:val="00B0F0"/>
              </w:rPr>
              <w:t>,</w:t>
            </w:r>
            <w:r w:rsidRPr="005574B5">
              <w:rPr>
                <w:rStyle w:val="A2"/>
                <w:rFonts w:ascii="Arial" w:hAnsi="Arial" w:cs="Arial"/>
                <w:b/>
                <w:color w:val="00B0F0"/>
              </w:rPr>
              <w:t>5%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Istanbul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14,597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845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+4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8%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E2136">
              <w:rPr>
                <w:rFonts w:ascii="Arial" w:hAnsi="Arial" w:cs="Arial"/>
                <w:color w:val="000000"/>
                <w:sz w:val="22"/>
                <w:szCs w:val="22"/>
              </w:rPr>
              <w:t>ídeň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13,544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798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+3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2%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1E2136">
              <w:rPr>
                <w:rFonts w:ascii="Arial" w:hAnsi="Arial" w:cs="Arial"/>
                <w:color w:val="000000"/>
                <w:sz w:val="22"/>
                <w:szCs w:val="22"/>
              </w:rPr>
              <w:t>nichov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12,894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504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+4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3%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Hamburg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11,603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135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+9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1%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Amsterdam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11,262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000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+6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6%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10,956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922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+2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3%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9,922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368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+8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3%</w:t>
            </w:r>
          </w:p>
        </w:tc>
      </w:tr>
      <w:tr w:rsidR="00DE3072" w:rsidRPr="0018141D" w:rsidTr="006B3D56">
        <w:tc>
          <w:tcPr>
            <w:tcW w:w="2561" w:type="dxa"/>
            <w:vAlign w:val="center"/>
          </w:tcPr>
          <w:p w:rsidR="00DE3072" w:rsidRPr="0018141D" w:rsidRDefault="00DE3072" w:rsidP="006B3D56">
            <w:pPr>
              <w:pStyle w:val="Pa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Fonts w:ascii="Arial" w:hAnsi="Arial" w:cs="Arial"/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2561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9,250</w:t>
            </w:r>
            <w:r w:rsidR="001E2136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>320</w:t>
            </w:r>
          </w:p>
        </w:tc>
        <w:tc>
          <w:tcPr>
            <w:tcW w:w="2562" w:type="dxa"/>
            <w:vAlign w:val="center"/>
          </w:tcPr>
          <w:p w:rsidR="00DE3072" w:rsidRPr="0018141D" w:rsidRDefault="00DE3072" w:rsidP="001E2136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-6</w:t>
            </w:r>
            <w:r w:rsidR="001E2136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>3%</w:t>
            </w:r>
          </w:p>
        </w:tc>
      </w:tr>
    </w:tbl>
    <w:p w:rsidR="00DE3072" w:rsidRPr="0018141D" w:rsidRDefault="00DE3072" w:rsidP="00DE3072">
      <w:pPr>
        <w:pStyle w:val="Pa1"/>
        <w:jc w:val="both"/>
        <w:rPr>
          <w:rFonts w:ascii="Arial" w:hAnsi="Arial" w:cs="Arial"/>
          <w:color w:val="000000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71088F" w:rsidRDefault="0071088F" w:rsidP="00DE3072">
      <w:pPr>
        <w:pStyle w:val="Default"/>
        <w:rPr>
          <w:rFonts w:ascii="Arial" w:hAnsi="Arial" w:cs="Arial"/>
          <w:sz w:val="20"/>
          <w:szCs w:val="20"/>
        </w:rPr>
      </w:pPr>
      <w:r w:rsidRPr="0071088F">
        <w:rPr>
          <w:rFonts w:ascii="Arial" w:hAnsi="Arial" w:cs="Arial"/>
          <w:sz w:val="20"/>
          <w:szCs w:val="20"/>
        </w:rPr>
        <w:t xml:space="preserve">Poznámka: </w:t>
      </w:r>
      <w:r w:rsidR="00DE3072" w:rsidRPr="0071088F">
        <w:rPr>
          <w:rFonts w:ascii="Arial" w:hAnsi="Arial" w:cs="Arial"/>
          <w:sz w:val="20"/>
          <w:szCs w:val="20"/>
        </w:rPr>
        <w:t>Okruh sledovaných ubytovacích zařízení</w:t>
      </w:r>
      <w:r>
        <w:rPr>
          <w:rFonts w:ascii="Arial" w:hAnsi="Arial" w:cs="Arial"/>
          <w:sz w:val="20"/>
          <w:szCs w:val="20"/>
        </w:rPr>
        <w:t xml:space="preserve"> </w:t>
      </w:r>
      <w:r w:rsidR="00557F58" w:rsidRPr="0071088F">
        <w:rPr>
          <w:rFonts w:ascii="Arial" w:hAnsi="Arial" w:cs="Arial"/>
          <w:sz w:val="20"/>
          <w:szCs w:val="20"/>
        </w:rPr>
        <w:t>není v jednotlivých městech jednotně definován.</w:t>
      </w: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9667ED" w:rsidRDefault="00B734F4" w:rsidP="00DE3072">
      <w:pPr>
        <w:rPr>
          <w:rFonts w:ascii="Arial" w:hAnsi="Arial" w:cs="Arial"/>
          <w:b/>
          <w:color w:val="7030A0"/>
          <w:sz w:val="26"/>
          <w:szCs w:val="26"/>
        </w:rPr>
      </w:pPr>
      <w:r w:rsidRPr="009667ED">
        <w:rPr>
          <w:rFonts w:ascii="Arial" w:hAnsi="Arial" w:cs="Arial"/>
          <w:b/>
          <w:color w:val="7030A0"/>
          <w:sz w:val="26"/>
          <w:szCs w:val="26"/>
        </w:rPr>
        <w:lastRenderedPageBreak/>
        <w:t>Kapacita hromadných ubytovacích zařízení v roce 2013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61"/>
        <w:gridCol w:w="2561"/>
      </w:tblGrid>
      <w:tr w:rsidR="00DE3072" w:rsidRPr="0018141D" w:rsidTr="009667ED">
        <w:trPr>
          <w:trHeight w:val="646"/>
        </w:trPr>
        <w:tc>
          <w:tcPr>
            <w:tcW w:w="2561" w:type="dxa"/>
            <w:shd w:val="clear" w:color="auto" w:fill="FF6600"/>
            <w:vAlign w:val="center"/>
          </w:tcPr>
          <w:p w:rsidR="00DE3072" w:rsidRPr="00A0068A" w:rsidRDefault="00B734F4" w:rsidP="00B734F4">
            <w:pPr>
              <w:pStyle w:val="Pa1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Město</w:t>
            </w:r>
          </w:p>
        </w:tc>
        <w:tc>
          <w:tcPr>
            <w:tcW w:w="2561" w:type="dxa"/>
            <w:shd w:val="clear" w:color="auto" w:fill="FF6600"/>
            <w:vAlign w:val="center"/>
          </w:tcPr>
          <w:p w:rsidR="00DE3072" w:rsidRPr="0018141D" w:rsidRDefault="00B734F4" w:rsidP="006B3D56">
            <w:pPr>
              <w:pStyle w:val="Pa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  <w:bCs/>
              </w:rPr>
              <w:t>Počet lůžek</w:t>
            </w:r>
            <w:r w:rsidR="00DE3072" w:rsidRPr="0018141D">
              <w:rPr>
                <w:rStyle w:val="A2"/>
                <w:rFonts w:ascii="Arial" w:hAnsi="Arial" w:cs="Arial"/>
                <w:b/>
                <w:bCs/>
              </w:rPr>
              <w:t xml:space="preserve"> 2013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B734F4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</w:t>
            </w:r>
            <w:r w:rsidR="00B734F4">
              <w:rPr>
                <w:rFonts w:ascii="Arial" w:hAnsi="Arial" w:cs="Arial"/>
                <w:color w:val="000000"/>
                <w:sz w:val="22"/>
                <w:szCs w:val="22"/>
              </w:rPr>
              <w:t>říž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B734F4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Berl</w:t>
            </w:r>
            <w:r w:rsidR="00B734F4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B734F4" w:rsidP="006B3D56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Řím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5574B5" w:rsidRDefault="00DE3072" w:rsidP="00B734F4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5574B5">
              <w:rPr>
                <w:rFonts w:ascii="Arial" w:hAnsi="Arial" w:cs="Arial"/>
                <w:b/>
                <w:color w:val="00B0F0"/>
                <w:sz w:val="22"/>
                <w:szCs w:val="22"/>
              </w:rPr>
              <w:t>Pra</w:t>
            </w:r>
            <w:r w:rsidR="00B734F4" w:rsidRPr="005574B5">
              <w:rPr>
                <w:rFonts w:ascii="Arial" w:hAnsi="Arial" w:cs="Arial"/>
                <w:b/>
                <w:color w:val="00B0F0"/>
                <w:sz w:val="22"/>
                <w:szCs w:val="22"/>
              </w:rPr>
              <w:t>ha</w:t>
            </w:r>
          </w:p>
        </w:tc>
        <w:tc>
          <w:tcPr>
            <w:tcW w:w="2561" w:type="dxa"/>
          </w:tcPr>
          <w:p w:rsidR="00DE3072" w:rsidRPr="005574B5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5574B5">
              <w:rPr>
                <w:rFonts w:ascii="Arial" w:hAnsi="Arial" w:cs="Arial"/>
                <w:b/>
                <w:color w:val="00B0F0"/>
                <w:sz w:val="22"/>
                <w:szCs w:val="22"/>
              </w:rPr>
              <w:t>92</w:t>
            </w:r>
            <w:r w:rsidR="00C1664F" w:rsidRPr="005574B5">
              <w:rPr>
                <w:rFonts w:ascii="Arial" w:hAnsi="Arial" w:cs="Arial"/>
                <w:b/>
                <w:color w:val="00B0F0"/>
                <w:sz w:val="22"/>
                <w:szCs w:val="22"/>
              </w:rPr>
              <w:t>.</w:t>
            </w:r>
            <w:r w:rsidRPr="005574B5">
              <w:rPr>
                <w:rFonts w:ascii="Arial" w:hAnsi="Arial" w:cs="Arial"/>
                <w:b/>
                <w:color w:val="00B0F0"/>
                <w:sz w:val="22"/>
                <w:szCs w:val="22"/>
              </w:rPr>
              <w:t>100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6B3D56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Istanbul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6B3D56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CF2318" w:rsidRDefault="00DE3072" w:rsidP="006B3D56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2318">
              <w:rPr>
                <w:rFonts w:ascii="Arial" w:hAnsi="Arial" w:cs="Arial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2561" w:type="dxa"/>
          </w:tcPr>
          <w:p w:rsidR="00DE3072" w:rsidRPr="00CF2318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2318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231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6B3D56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B734F4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B734F4">
              <w:rPr>
                <w:rFonts w:ascii="Arial" w:hAnsi="Arial" w:cs="Arial"/>
                <w:color w:val="000000"/>
                <w:sz w:val="22"/>
                <w:szCs w:val="22"/>
              </w:rPr>
              <w:t>ídeň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B734F4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B734F4">
              <w:rPr>
                <w:rFonts w:ascii="Arial" w:hAnsi="Arial" w:cs="Arial"/>
                <w:color w:val="000000"/>
                <w:sz w:val="22"/>
                <w:szCs w:val="22"/>
              </w:rPr>
              <w:t>nichov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6B3D56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6B3D56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Amsterdam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6B3D56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Hamburg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B734F4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Budape</w:t>
            </w:r>
            <w:r w:rsidR="00B734F4">
              <w:rPr>
                <w:rFonts w:ascii="Arial" w:hAnsi="Arial" w:cs="Arial"/>
                <w:color w:val="000000"/>
                <w:sz w:val="22"/>
                <w:szCs w:val="22"/>
              </w:rPr>
              <w:t>šť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</w:tr>
      <w:tr w:rsidR="00DE3072" w:rsidRPr="0018141D" w:rsidTr="006B3D56">
        <w:tc>
          <w:tcPr>
            <w:tcW w:w="2561" w:type="dxa"/>
          </w:tcPr>
          <w:p w:rsidR="00DE3072" w:rsidRPr="0018141D" w:rsidRDefault="00DE3072" w:rsidP="006B3D56">
            <w:pPr>
              <w:pStyle w:val="Pa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Dublin</w:t>
            </w:r>
          </w:p>
        </w:tc>
        <w:tc>
          <w:tcPr>
            <w:tcW w:w="2561" w:type="dxa"/>
          </w:tcPr>
          <w:p w:rsidR="00DE3072" w:rsidRPr="0018141D" w:rsidRDefault="00DE3072" w:rsidP="00C1664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="00C1664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</w:tr>
    </w:tbl>
    <w:p w:rsidR="00DE3072" w:rsidRPr="0018141D" w:rsidRDefault="00DE3072" w:rsidP="00DE3072">
      <w:pPr>
        <w:pStyle w:val="Pa1"/>
        <w:jc w:val="both"/>
        <w:rPr>
          <w:rFonts w:ascii="Arial" w:hAnsi="Arial" w:cs="Arial"/>
          <w:color w:val="000000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557F58" w:rsidRDefault="00557F58" w:rsidP="00DE3072">
      <w:pPr>
        <w:pStyle w:val="Default"/>
        <w:rPr>
          <w:rFonts w:ascii="Arial" w:hAnsi="Arial" w:cs="Arial"/>
          <w:b/>
          <w:sz w:val="28"/>
          <w:szCs w:val="28"/>
        </w:rPr>
      </w:pPr>
    </w:p>
    <w:p w:rsidR="00DE3072" w:rsidRPr="009667ED" w:rsidRDefault="00B734F4" w:rsidP="00DE3072">
      <w:pPr>
        <w:pStyle w:val="Default"/>
        <w:rPr>
          <w:rFonts w:ascii="Arial" w:hAnsi="Arial" w:cs="Arial"/>
          <w:b/>
          <w:color w:val="7030A0"/>
          <w:sz w:val="26"/>
          <w:szCs w:val="26"/>
        </w:rPr>
      </w:pPr>
      <w:r w:rsidRPr="009667ED">
        <w:rPr>
          <w:rFonts w:ascii="Arial" w:hAnsi="Arial" w:cs="Arial"/>
          <w:b/>
          <w:color w:val="7030A0"/>
          <w:sz w:val="26"/>
          <w:szCs w:val="26"/>
        </w:rPr>
        <w:lastRenderedPageBreak/>
        <w:t>Hlavní zdrojové trhy 115 sledovaných evropských měst v roce 2013</w:t>
      </w:r>
    </w:p>
    <w:p w:rsidR="00DE3072" w:rsidRPr="0018141D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</w:tblGrid>
      <w:tr w:rsidR="00DE3072" w:rsidRPr="0018141D" w:rsidTr="009667ED">
        <w:tc>
          <w:tcPr>
            <w:tcW w:w="2518" w:type="dxa"/>
            <w:shd w:val="clear" w:color="auto" w:fill="FF6600"/>
            <w:vAlign w:val="center"/>
          </w:tcPr>
          <w:p w:rsidR="00DE3072" w:rsidRPr="0018141D" w:rsidRDefault="00B734F4" w:rsidP="00B734F4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>Země</w:t>
            </w:r>
          </w:p>
        </w:tc>
        <w:tc>
          <w:tcPr>
            <w:tcW w:w="2552" w:type="dxa"/>
            <w:shd w:val="clear" w:color="auto" w:fill="FF6600"/>
            <w:vAlign w:val="center"/>
          </w:tcPr>
          <w:p w:rsidR="00DE3072" w:rsidRPr="0018141D" w:rsidRDefault="00B734F4" w:rsidP="00B734F4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>Celkový počet přenocování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 xml:space="preserve"> 2013</w:t>
            </w:r>
          </w:p>
        </w:tc>
        <w:tc>
          <w:tcPr>
            <w:tcW w:w="2551" w:type="dxa"/>
            <w:shd w:val="clear" w:color="auto" w:fill="FF6600"/>
            <w:vAlign w:val="center"/>
          </w:tcPr>
          <w:p w:rsidR="00DE3072" w:rsidRPr="0018141D" w:rsidRDefault="00B734F4" w:rsidP="00B734F4">
            <w:pPr>
              <w:pStyle w:val="Pa10"/>
              <w:spacing w:after="2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  <w:b/>
              </w:rPr>
              <w:t xml:space="preserve">Rozdíl 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>2012</w:t>
            </w:r>
            <w:r>
              <w:rPr>
                <w:rStyle w:val="A2"/>
                <w:rFonts w:ascii="Arial" w:hAnsi="Arial" w:cs="Arial"/>
                <w:b/>
              </w:rPr>
              <w:t>/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>13</w:t>
            </w:r>
            <w:r>
              <w:rPr>
                <w:rStyle w:val="A2"/>
                <w:rFonts w:ascii="Arial" w:hAnsi="Arial" w:cs="Arial"/>
                <w:b/>
              </w:rPr>
              <w:t xml:space="preserve"> v</w:t>
            </w:r>
            <w:r w:rsidR="00DE3072" w:rsidRPr="0018141D">
              <w:rPr>
                <w:rStyle w:val="A2"/>
                <w:rFonts w:ascii="Arial" w:hAnsi="Arial" w:cs="Arial"/>
                <w:b/>
              </w:rPr>
              <w:t xml:space="preserve"> %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B734F4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</w:rPr>
              <w:t>Německo</w:t>
            </w:r>
            <w:r w:rsidR="00DE3072" w:rsidRPr="0018141D">
              <w:rPr>
                <w:rStyle w:val="A2"/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26,650</w:t>
            </w:r>
            <w:r w:rsidR="00B734F4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 xml:space="preserve">824 </w:t>
            </w:r>
          </w:p>
        </w:tc>
        <w:tc>
          <w:tcPr>
            <w:tcW w:w="2551" w:type="dxa"/>
          </w:tcPr>
          <w:p w:rsidR="00DE3072" w:rsidRPr="0018141D" w:rsidRDefault="00DE3072" w:rsidP="0071088F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4</w:t>
            </w:r>
            <w:r w:rsidR="00B734F4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 xml:space="preserve">4% 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B734F4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</w:rPr>
              <w:t>USA</w:t>
            </w:r>
            <w:r w:rsidR="00DE3072" w:rsidRPr="0018141D">
              <w:rPr>
                <w:rStyle w:val="A2"/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26,242</w:t>
            </w:r>
            <w:r w:rsidR="00B734F4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 xml:space="preserve">009 </w:t>
            </w:r>
          </w:p>
        </w:tc>
        <w:tc>
          <w:tcPr>
            <w:tcW w:w="2551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3</w:t>
            </w:r>
            <w:r w:rsidR="00B734F4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 xml:space="preserve">0% 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B734F4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</w:rPr>
              <w:t>Spojené království</w:t>
            </w:r>
            <w:r w:rsidR="00DE3072" w:rsidRPr="0018141D">
              <w:rPr>
                <w:rStyle w:val="A2"/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22,308</w:t>
            </w:r>
            <w:r w:rsidR="00B734F4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 xml:space="preserve">186 </w:t>
            </w:r>
          </w:p>
        </w:tc>
        <w:tc>
          <w:tcPr>
            <w:tcW w:w="2551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6</w:t>
            </w:r>
            <w:r w:rsidR="00B734F4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 xml:space="preserve">5% 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DE3072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Franc</w:t>
            </w:r>
            <w:r w:rsidR="00B734F4">
              <w:rPr>
                <w:rStyle w:val="A2"/>
                <w:rFonts w:ascii="Arial" w:hAnsi="Arial" w:cs="Arial"/>
              </w:rPr>
              <w:t>i</w:t>
            </w:r>
            <w:r w:rsidRPr="0018141D">
              <w:rPr>
                <w:rStyle w:val="A2"/>
                <w:rFonts w:ascii="Arial" w:hAnsi="Arial" w:cs="Arial"/>
              </w:rPr>
              <w:t xml:space="preserve">e </w:t>
            </w:r>
          </w:p>
        </w:tc>
        <w:tc>
          <w:tcPr>
            <w:tcW w:w="2552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16,850</w:t>
            </w:r>
            <w:r w:rsidR="00B734F4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 xml:space="preserve">185 </w:t>
            </w:r>
          </w:p>
        </w:tc>
        <w:tc>
          <w:tcPr>
            <w:tcW w:w="2551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3</w:t>
            </w:r>
            <w:r w:rsidR="00B734F4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 xml:space="preserve">9% 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DE3072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It</w:t>
            </w:r>
            <w:r w:rsidR="00B734F4">
              <w:rPr>
                <w:rStyle w:val="A2"/>
                <w:rFonts w:ascii="Arial" w:hAnsi="Arial" w:cs="Arial"/>
              </w:rPr>
              <w:t>álie</w:t>
            </w:r>
            <w:r w:rsidRPr="0018141D">
              <w:rPr>
                <w:rStyle w:val="A2"/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15,431</w:t>
            </w:r>
            <w:r w:rsidR="00B734F4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 xml:space="preserve">426 </w:t>
            </w:r>
          </w:p>
        </w:tc>
        <w:tc>
          <w:tcPr>
            <w:tcW w:w="2551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-1</w:t>
            </w:r>
            <w:r w:rsidR="00B734F4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 xml:space="preserve">4% 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B734F4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</w:rPr>
              <w:t>Španělsko</w:t>
            </w:r>
            <w:r w:rsidR="00DE3072" w:rsidRPr="0018141D">
              <w:rPr>
                <w:rStyle w:val="A2"/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10,194</w:t>
            </w:r>
            <w:r w:rsidR="00B734F4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 xml:space="preserve">141 </w:t>
            </w:r>
          </w:p>
        </w:tc>
        <w:tc>
          <w:tcPr>
            <w:tcW w:w="2551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-3</w:t>
            </w:r>
            <w:r w:rsidR="00B734F4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 xml:space="preserve">9% 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DE3072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Rus</w:t>
            </w:r>
            <w:r w:rsidR="00B734F4">
              <w:rPr>
                <w:rStyle w:val="A2"/>
                <w:rFonts w:ascii="Arial" w:hAnsi="Arial" w:cs="Arial"/>
              </w:rPr>
              <w:t>ko</w:t>
            </w:r>
            <w:r w:rsidRPr="0018141D">
              <w:rPr>
                <w:rStyle w:val="A2"/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9,807</w:t>
            </w:r>
            <w:r w:rsidR="00B734F4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 xml:space="preserve">767 </w:t>
            </w:r>
          </w:p>
        </w:tc>
        <w:tc>
          <w:tcPr>
            <w:tcW w:w="2551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10</w:t>
            </w:r>
            <w:r w:rsidR="00B734F4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 xml:space="preserve">9% 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DE3072" w:rsidP="00B734F4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Jap</w:t>
            </w:r>
            <w:r w:rsidR="00B734F4">
              <w:rPr>
                <w:rStyle w:val="A2"/>
                <w:rFonts w:ascii="Arial" w:hAnsi="Arial" w:cs="Arial"/>
              </w:rPr>
              <w:t>onsko</w:t>
            </w:r>
            <w:r w:rsidRPr="0018141D">
              <w:rPr>
                <w:rStyle w:val="A2"/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6,028</w:t>
            </w:r>
            <w:r w:rsidR="00B734F4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 xml:space="preserve">559 </w:t>
            </w:r>
          </w:p>
        </w:tc>
        <w:tc>
          <w:tcPr>
            <w:tcW w:w="2551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-5</w:t>
            </w:r>
            <w:r w:rsidR="00B734F4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 xml:space="preserve">8% </w:t>
            </w:r>
          </w:p>
        </w:tc>
      </w:tr>
      <w:tr w:rsidR="00DE3072" w:rsidRPr="0018141D" w:rsidTr="006B3D56">
        <w:tc>
          <w:tcPr>
            <w:tcW w:w="2518" w:type="dxa"/>
          </w:tcPr>
          <w:p w:rsidR="00DE3072" w:rsidRPr="0018141D" w:rsidRDefault="00B734F4" w:rsidP="006B3D56">
            <w:pPr>
              <w:pStyle w:val="Pa12"/>
              <w:numPr>
                <w:ilvl w:val="0"/>
                <w:numId w:val="2"/>
              </w:numPr>
              <w:spacing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</w:rPr>
              <w:t>Čína</w:t>
            </w:r>
            <w:r w:rsidR="00DE3072" w:rsidRPr="0018141D">
              <w:rPr>
                <w:rStyle w:val="A2"/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4,543</w:t>
            </w:r>
            <w:r w:rsidR="00B734F4">
              <w:rPr>
                <w:rStyle w:val="A2"/>
                <w:rFonts w:ascii="Arial" w:hAnsi="Arial" w:cs="Arial"/>
              </w:rPr>
              <w:t>.</w:t>
            </w:r>
            <w:r w:rsidRPr="0018141D">
              <w:rPr>
                <w:rStyle w:val="A2"/>
                <w:rFonts w:ascii="Arial" w:hAnsi="Arial" w:cs="Arial"/>
              </w:rPr>
              <w:t xml:space="preserve">790 </w:t>
            </w:r>
          </w:p>
        </w:tc>
        <w:tc>
          <w:tcPr>
            <w:tcW w:w="2551" w:type="dxa"/>
          </w:tcPr>
          <w:p w:rsidR="00DE3072" w:rsidRPr="0018141D" w:rsidRDefault="00DE3072" w:rsidP="00B734F4">
            <w:pPr>
              <w:pStyle w:val="Pa11"/>
              <w:spacing w:after="28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41D">
              <w:rPr>
                <w:rStyle w:val="A2"/>
                <w:rFonts w:ascii="Arial" w:hAnsi="Arial" w:cs="Arial"/>
              </w:rPr>
              <w:t>11</w:t>
            </w:r>
            <w:r w:rsidR="00B734F4">
              <w:rPr>
                <w:rStyle w:val="A2"/>
                <w:rFonts w:ascii="Arial" w:hAnsi="Arial" w:cs="Arial"/>
              </w:rPr>
              <w:t>,</w:t>
            </w:r>
            <w:r w:rsidRPr="0018141D">
              <w:rPr>
                <w:rStyle w:val="A2"/>
                <w:rFonts w:ascii="Arial" w:hAnsi="Arial" w:cs="Arial"/>
              </w:rPr>
              <w:t xml:space="preserve">5% </w:t>
            </w:r>
          </w:p>
        </w:tc>
      </w:tr>
    </w:tbl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Default="00DE3072" w:rsidP="00DE3072">
      <w:pPr>
        <w:pStyle w:val="Default"/>
        <w:rPr>
          <w:rFonts w:ascii="Arial" w:hAnsi="Arial" w:cs="Arial"/>
          <w:sz w:val="22"/>
          <w:szCs w:val="22"/>
        </w:rPr>
      </w:pPr>
    </w:p>
    <w:p w:rsidR="00557F58" w:rsidRDefault="00557F58" w:rsidP="00DE3072">
      <w:pPr>
        <w:pStyle w:val="Default"/>
        <w:rPr>
          <w:rFonts w:ascii="Arial" w:hAnsi="Arial" w:cs="Arial"/>
          <w:sz w:val="22"/>
          <w:szCs w:val="22"/>
        </w:rPr>
      </w:pPr>
    </w:p>
    <w:p w:rsidR="00DE3072" w:rsidRPr="0018141D" w:rsidRDefault="00B734F4" w:rsidP="00DE307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Zdroj dat</w:t>
      </w:r>
      <w:r w:rsidR="00DE3072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The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European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Cities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Marketing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Benchmarking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Report – 10th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Official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072" w:rsidRPr="0018141D">
        <w:rPr>
          <w:rFonts w:ascii="Arial" w:hAnsi="Arial" w:cs="Arial"/>
          <w:sz w:val="22"/>
          <w:szCs w:val="22"/>
        </w:rPr>
        <w:t>Edition</w:t>
      </w:r>
      <w:proofErr w:type="spellEnd"/>
      <w:r w:rsidR="00DE3072" w:rsidRPr="0018141D">
        <w:rPr>
          <w:rFonts w:ascii="Arial" w:hAnsi="Arial" w:cs="Arial"/>
          <w:sz w:val="22"/>
          <w:szCs w:val="22"/>
        </w:rPr>
        <w:t xml:space="preserve"> 2013 – 2014</w:t>
      </w:r>
    </w:p>
    <w:p w:rsidR="00A23E99" w:rsidRDefault="005574B5" w:rsidP="00DE3072">
      <w:hyperlink r:id="rId6" w:history="1">
        <w:r w:rsidR="00DE3072" w:rsidRPr="00E9291E">
          <w:rPr>
            <w:rStyle w:val="Hypertextovodkaz"/>
            <w:rFonts w:ascii="Arial" w:hAnsi="Arial" w:cs="Arial"/>
          </w:rPr>
          <w:t>http://www.europeancitiesmarketing.com/research/reports-and-studies/ecm-benchmarking-report/</w:t>
        </w:r>
      </w:hyperlink>
    </w:p>
    <w:sectPr w:rsidR="00A2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QGGUU S+ Chaparral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405"/>
    <w:multiLevelType w:val="hybridMultilevel"/>
    <w:tmpl w:val="AB64A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1A1C"/>
    <w:multiLevelType w:val="hybridMultilevel"/>
    <w:tmpl w:val="9DA8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7614"/>
    <w:multiLevelType w:val="hybridMultilevel"/>
    <w:tmpl w:val="9DA8B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72"/>
    <w:rsid w:val="00036512"/>
    <w:rsid w:val="001E2136"/>
    <w:rsid w:val="005574B5"/>
    <w:rsid w:val="00557F58"/>
    <w:rsid w:val="0071088F"/>
    <w:rsid w:val="009667ED"/>
    <w:rsid w:val="00A22941"/>
    <w:rsid w:val="00A23E99"/>
    <w:rsid w:val="00B734F4"/>
    <w:rsid w:val="00C1664F"/>
    <w:rsid w:val="00DE1385"/>
    <w:rsid w:val="00D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072"/>
    <w:pPr>
      <w:autoSpaceDE w:val="0"/>
      <w:autoSpaceDN w:val="0"/>
      <w:adjustRightInd w:val="0"/>
      <w:spacing w:after="0" w:line="240" w:lineRule="auto"/>
    </w:pPr>
    <w:rPr>
      <w:rFonts w:ascii="QGGUU S+ Chaparral Pro" w:hAnsi="QGGUU S+ Chaparral Pro" w:cs="QGGUU S+ Chaparral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E3072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DE3072"/>
    <w:rPr>
      <w:rFonts w:cs="Calibri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table" w:styleId="Mkatabulky">
    <w:name w:val="Table Grid"/>
    <w:basedOn w:val="Normlntabulka"/>
    <w:uiPriority w:val="59"/>
    <w:rsid w:val="00D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072"/>
    <w:pPr>
      <w:autoSpaceDE w:val="0"/>
      <w:autoSpaceDN w:val="0"/>
      <w:adjustRightInd w:val="0"/>
      <w:spacing w:after="0" w:line="240" w:lineRule="auto"/>
    </w:pPr>
    <w:rPr>
      <w:rFonts w:ascii="QGGUU S+ Chaparral Pro" w:hAnsi="QGGUU S+ Chaparral Pro" w:cs="QGGUU S+ Chaparral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E3072"/>
    <w:pPr>
      <w:spacing w:line="241" w:lineRule="atLeast"/>
    </w:pPr>
    <w:rPr>
      <w:rFonts w:ascii="Calibri" w:hAnsi="Calibri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character" w:customStyle="1" w:styleId="A2">
    <w:name w:val="A2"/>
    <w:uiPriority w:val="99"/>
    <w:rsid w:val="00DE3072"/>
    <w:rPr>
      <w:rFonts w:cs="Calibri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E3072"/>
    <w:pPr>
      <w:spacing w:line="361" w:lineRule="atLeast"/>
    </w:pPr>
    <w:rPr>
      <w:rFonts w:ascii="Calibri" w:hAnsi="Calibri" w:cstheme="minorBidi"/>
      <w:color w:val="auto"/>
    </w:rPr>
  </w:style>
  <w:style w:type="table" w:styleId="Mkatabulky">
    <w:name w:val="Table Grid"/>
    <w:basedOn w:val="Normlntabulka"/>
    <w:uiPriority w:val="59"/>
    <w:rsid w:val="00D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3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citiesmarketing.com/research/reports-and-studies/ecm-benchmarking-re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8</cp:revision>
  <dcterms:created xsi:type="dcterms:W3CDTF">2014-09-05T09:20:00Z</dcterms:created>
  <dcterms:modified xsi:type="dcterms:W3CDTF">2016-03-30T12:15:00Z</dcterms:modified>
</cp:coreProperties>
</file>